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3640889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460F">
        <w:rPr>
          <w:rFonts w:ascii="Calibri" w:hAnsi="Calibri"/>
        </w:rPr>
        <w:t>ENG1</w:t>
      </w:r>
      <w:r w:rsidR="002046DF">
        <w:rPr>
          <w:rFonts w:ascii="Calibri" w:hAnsi="Calibri"/>
        </w:rPr>
        <w:t>1</w:t>
      </w:r>
      <w:r w:rsidRPr="007A395D">
        <w:rPr>
          <w:rFonts w:ascii="Calibri" w:hAnsi="Calibri"/>
        </w:rPr>
        <w:t>-</w:t>
      </w:r>
      <w:r w:rsidR="002A6D05">
        <w:rPr>
          <w:rFonts w:ascii="Calibri" w:hAnsi="Calibri"/>
        </w:rPr>
        <w:t>3.1.6.1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1E46C23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E66788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E66788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A92A58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A6D05">
        <w:rPr>
          <w:rFonts w:ascii="Calibri" w:hAnsi="Calibri"/>
        </w:rPr>
        <w:t>3.1</w:t>
      </w:r>
    </w:p>
    <w:p w14:paraId="1AB3E246" w14:textId="41FE771A" w:rsidR="00A446C9" w:rsidRPr="007A395D" w:rsidRDefault="0080294B" w:rsidP="00210E42">
      <w:pPr>
        <w:pStyle w:val="BodyText"/>
        <w:tabs>
          <w:tab w:val="left" w:pos="2835"/>
        </w:tabs>
        <w:ind w:left="3600" w:hanging="3600"/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3365DA">
        <w:rPr>
          <w:rFonts w:ascii="Calibri" w:hAnsi="Calibri"/>
        </w:rPr>
        <w:t xml:space="preserve">WG2 </w:t>
      </w:r>
      <w:r w:rsidR="008E09A9" w:rsidRPr="008E09A9">
        <w:rPr>
          <w:rFonts w:ascii="Calibri" w:hAnsi="Calibri"/>
        </w:rPr>
        <w:t>Knowledge &amp; Sustainability</w:t>
      </w:r>
      <w:r w:rsidR="008E09A9" w:rsidRPr="00C9622D">
        <w:rPr>
          <w:rFonts w:ascii="Calibri" w:hAnsi="Calibri"/>
        </w:rPr>
        <w:t xml:space="preserve"> </w:t>
      </w:r>
      <w:r w:rsidR="008E09A9">
        <w:rPr>
          <w:rFonts w:ascii="Calibri" w:hAnsi="Calibri"/>
        </w:rPr>
        <w:t xml:space="preserve">/ </w:t>
      </w:r>
      <w:r w:rsidR="00C9622D" w:rsidRPr="00C9622D">
        <w:rPr>
          <w:rFonts w:ascii="Calibri" w:hAnsi="Calibri"/>
        </w:rPr>
        <w:t>Task 2.4.</w:t>
      </w:r>
      <w:r w:rsidR="008E09A9">
        <w:rPr>
          <w:rFonts w:ascii="Calibri" w:hAnsi="Calibri"/>
        </w:rPr>
        <w:t>1</w:t>
      </w:r>
      <w:r w:rsidR="00210E42">
        <w:rPr>
          <w:rFonts w:ascii="Calibri" w:hAnsi="Calibri"/>
        </w:rPr>
        <w:t xml:space="preserve"> – Guideline on what make a good marine solar module</w:t>
      </w:r>
    </w:p>
    <w:p w14:paraId="01FC5420" w14:textId="6C8013EB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A428B">
        <w:rPr>
          <w:rFonts w:ascii="Calibri" w:hAnsi="Calibri"/>
        </w:rPr>
        <w:t>Peter Dobso</w:t>
      </w:r>
      <w:r w:rsidR="00F61A49">
        <w:rPr>
          <w:rFonts w:ascii="Calibri" w:hAnsi="Calibri"/>
        </w:rPr>
        <w:t>n</w:t>
      </w:r>
      <w:bookmarkStart w:id="0" w:name="_GoBack"/>
      <w:bookmarkEnd w:id="0"/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D6DAFB9" w:rsidR="00A446C9" w:rsidRPr="00605E43" w:rsidRDefault="00CD327F" w:rsidP="00A446C9">
      <w:pPr>
        <w:pStyle w:val="Title"/>
        <w:rPr>
          <w:rFonts w:ascii="Calibri" w:hAnsi="Calibri"/>
          <w:color w:val="0070C0"/>
        </w:rPr>
      </w:pPr>
      <w:r w:rsidRPr="00CD327F">
        <w:rPr>
          <w:rFonts w:ascii="Calibri" w:hAnsi="Calibri"/>
          <w:color w:val="0070C0"/>
        </w:rPr>
        <w:t>Solar Panel Guideline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0661ABCB" w14:textId="6570F8BF" w:rsidR="00210E42" w:rsidRDefault="00210E42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draft guideline on what makes a good marine solar module </w:t>
      </w:r>
      <w:r w:rsidR="00172C37">
        <w:rPr>
          <w:rFonts w:ascii="Calibri" w:hAnsi="Calibri"/>
        </w:rPr>
        <w:t>has been updated following a series of intersessional working meetings</w:t>
      </w:r>
      <w:r>
        <w:rPr>
          <w:rFonts w:ascii="Calibri" w:hAnsi="Calibri"/>
        </w:rPr>
        <w:t>. As such, the attached document is an input document to allow this draft guideline to be develop further during ENG12.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06E9F61" w14:textId="37ABAFF2" w:rsidR="00172C37" w:rsidRDefault="00172C37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Forward the draft guideline to working group 2 for further development through ENG12.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6E43FA48" w:rsidR="00E55927" w:rsidRPr="007A395D" w:rsidRDefault="00172C37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Attached draft guideline.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22092D96" w:rsidR="00A446C9" w:rsidRPr="007A395D" w:rsidRDefault="00137D31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draft guideline on what make a good marine solar module was initially started at ENG10 as a working document.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 (Body text)</w:t>
      </w:r>
    </w:p>
    <w:p w14:paraId="41A1E375" w14:textId="19E6F132" w:rsidR="00F25BF4" w:rsidRPr="007A395D" w:rsidRDefault="00172C37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Forward the attached draft guideline to working group 2 for further development during ENG12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605E43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5FF80F9D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4D11A" w14:textId="77777777" w:rsidR="00F35973" w:rsidRDefault="00F35973" w:rsidP="00362CD9">
      <w:r>
        <w:separator/>
      </w:r>
    </w:p>
  </w:endnote>
  <w:endnote w:type="continuationSeparator" w:id="0">
    <w:p w14:paraId="0C5E50D1" w14:textId="77777777" w:rsidR="00F35973" w:rsidRDefault="00F3597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7D2F70BE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137D31">
      <w:rPr>
        <w:rFonts w:ascii="Calibri" w:hAnsi="Calibri"/>
        <w:noProof/>
      </w:rPr>
      <w:t>3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7D251" w14:textId="77777777" w:rsidR="00F35973" w:rsidRDefault="00F35973" w:rsidP="00362CD9">
      <w:r>
        <w:separator/>
      </w:r>
    </w:p>
  </w:footnote>
  <w:footnote w:type="continuationSeparator" w:id="0">
    <w:p w14:paraId="1240CB7F" w14:textId="77777777" w:rsidR="00F35973" w:rsidRDefault="00F35973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7C346C" w:rsidRDefault="002A6D05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1" type="#_x0000_t136" style="position:absolute;margin-left:0;margin-top:0;width:623.85pt;height:65.6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A6D05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0" type="#_x0000_t136" style="position:absolute;left:0;text-align:left;margin-left:0;margin-top:0;width:623.85pt;height:65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568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2A6D05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37D31"/>
    <w:rsid w:val="00172C3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046DF"/>
    <w:rsid w:val="00210E42"/>
    <w:rsid w:val="002125B0"/>
    <w:rsid w:val="00243228"/>
    <w:rsid w:val="00251483"/>
    <w:rsid w:val="00255CAA"/>
    <w:rsid w:val="00264305"/>
    <w:rsid w:val="002A0346"/>
    <w:rsid w:val="002A4487"/>
    <w:rsid w:val="002A6D05"/>
    <w:rsid w:val="002B49E9"/>
    <w:rsid w:val="002C632E"/>
    <w:rsid w:val="002D3E8B"/>
    <w:rsid w:val="002D4575"/>
    <w:rsid w:val="002D5C0C"/>
    <w:rsid w:val="002E03D1"/>
    <w:rsid w:val="002E6B74"/>
    <w:rsid w:val="002E6FCA"/>
    <w:rsid w:val="003365D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3548F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6C1F"/>
    <w:rsid w:val="008D79CB"/>
    <w:rsid w:val="008E09A9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766DC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9622D"/>
    <w:rsid w:val="00CA6F2C"/>
    <w:rsid w:val="00CD327F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66788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35973"/>
    <w:rsid w:val="00F46F6F"/>
    <w:rsid w:val="00F60608"/>
    <w:rsid w:val="00F61A49"/>
    <w:rsid w:val="00F62217"/>
    <w:rsid w:val="00FA428B"/>
    <w:rsid w:val="00FB17A9"/>
    <w:rsid w:val="00FB2D9A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9D865-F9A8-408D-BF26-98B5E8B27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24A5FA-89CC-421C-AC03-BC72B1AA2E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BA12A1-B0B4-4D7F-BCCB-9353C60274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9A047B-456F-4215-8627-441357762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184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3</cp:revision>
  <dcterms:created xsi:type="dcterms:W3CDTF">2020-08-31T18:33:00Z</dcterms:created>
  <dcterms:modified xsi:type="dcterms:W3CDTF">2020-09-15T06:58:00Z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